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E8" w:rsidRPr="00FB40F4" w:rsidRDefault="008229E8" w:rsidP="004B79A7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</w:rPr>
      </w:pPr>
      <w:r w:rsidRPr="000072F5">
        <w:rPr>
          <w:rFonts w:eastAsia="Calibri"/>
          <w:sz w:val="24"/>
          <w:szCs w:val="24"/>
        </w:rPr>
        <w:t>ПРОЕКТ</w:t>
      </w:r>
    </w:p>
    <w:p w:rsidR="008229E8" w:rsidRDefault="008229E8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ПЕТРОВСКОГО  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F82F97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11.02.2025</w:t>
      </w:r>
      <w:r w:rsidR="00FB40F4" w:rsidRPr="00C55749">
        <w:rPr>
          <w:sz w:val="28"/>
          <w:szCs w:val="28"/>
        </w:rPr>
        <w:t xml:space="preserve">                                    </w:t>
      </w:r>
      <w:r w:rsidR="00FB40F4">
        <w:rPr>
          <w:sz w:val="28"/>
          <w:szCs w:val="28"/>
        </w:rPr>
        <w:t xml:space="preserve">  № </w:t>
      </w:r>
      <w:r w:rsidR="008229E8">
        <w:rPr>
          <w:sz w:val="28"/>
          <w:szCs w:val="28"/>
        </w:rPr>
        <w:t>ХХ</w:t>
      </w:r>
      <w:r w:rsidR="00FB40F4" w:rsidRPr="00C55749">
        <w:rPr>
          <w:sz w:val="28"/>
          <w:szCs w:val="28"/>
        </w:rPr>
        <w:t xml:space="preserve">                                           сл. Петровка</w:t>
      </w:r>
    </w:p>
    <w:p w:rsidR="00C13A02" w:rsidRDefault="00C13A02" w:rsidP="00191986">
      <w:pPr>
        <w:rPr>
          <w:b/>
          <w:sz w:val="28"/>
          <w:szCs w:val="28"/>
        </w:rPr>
      </w:pPr>
    </w:p>
    <w:p w:rsidR="00191986" w:rsidRDefault="00191986" w:rsidP="00191986">
      <w:pPr>
        <w:rPr>
          <w:sz w:val="28"/>
          <w:szCs w:val="28"/>
        </w:rPr>
      </w:pPr>
      <w:r w:rsidRPr="002B635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</w:t>
      </w:r>
      <w:r w:rsidR="00791864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</w:p>
    <w:p w:rsidR="00191986" w:rsidRDefault="00191986" w:rsidP="00191986">
      <w:pPr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</w:t>
      </w:r>
    </w:p>
    <w:p w:rsidR="00191986" w:rsidRPr="002B6352" w:rsidRDefault="00191986" w:rsidP="004B79A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01.02.2023 № 6 </w:t>
      </w:r>
    </w:p>
    <w:p w:rsidR="008C0833" w:rsidRPr="00405F08" w:rsidRDefault="008C0833" w:rsidP="00C13A02">
      <w:pPr>
        <w:rPr>
          <w:sz w:val="28"/>
          <w:szCs w:val="28"/>
        </w:rPr>
      </w:pPr>
    </w:p>
    <w:p w:rsidR="008C0833" w:rsidRDefault="008C0833" w:rsidP="008C0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</w:t>
      </w:r>
      <w:r w:rsidR="0015070D">
        <w:rPr>
          <w:sz w:val="28"/>
          <w:szCs w:val="28"/>
        </w:rPr>
        <w:t xml:space="preserve"> Федеральным законом от 28.06.2014 № 172-ФЗ «О стратегическом планировании в Российской Федерации» и 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Собрани</w:t>
      </w:r>
      <w:r w:rsidR="0015070D">
        <w:rPr>
          <w:sz w:val="28"/>
          <w:szCs w:val="28"/>
        </w:rPr>
        <w:t xml:space="preserve">я депутатов Петровского сельского поселения </w:t>
      </w:r>
      <w:r>
        <w:rPr>
          <w:sz w:val="28"/>
          <w:szCs w:val="28"/>
        </w:rPr>
        <w:t xml:space="preserve"> от 2</w:t>
      </w:r>
      <w:r w:rsidR="003B0EEE">
        <w:rPr>
          <w:sz w:val="28"/>
          <w:szCs w:val="28"/>
        </w:rPr>
        <w:t>8</w:t>
      </w:r>
      <w:r>
        <w:rPr>
          <w:sz w:val="28"/>
          <w:szCs w:val="28"/>
        </w:rPr>
        <w:t xml:space="preserve">.09.2007 № </w:t>
      </w:r>
      <w:r w:rsidR="003B0EEE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Pr="00965E8C">
        <w:rPr>
          <w:sz w:val="26"/>
          <w:szCs w:val="26"/>
        </w:rPr>
        <w:t xml:space="preserve">О </w:t>
      </w:r>
      <w:r w:rsidRPr="00046B2A">
        <w:rPr>
          <w:sz w:val="28"/>
          <w:szCs w:val="28"/>
        </w:rPr>
        <w:t xml:space="preserve">Положении «О бюджетном процессе в </w:t>
      </w:r>
      <w:r w:rsidR="003B0EEE">
        <w:rPr>
          <w:sz w:val="28"/>
          <w:szCs w:val="28"/>
        </w:rPr>
        <w:t>Петровском сельском поселении</w:t>
      </w:r>
      <w:r w:rsidRPr="00E110FA">
        <w:rPr>
          <w:b/>
          <w:sz w:val="28"/>
          <w:szCs w:val="28"/>
        </w:rPr>
        <w:t>»</w:t>
      </w:r>
      <w:r w:rsidR="0015070D">
        <w:rPr>
          <w:sz w:val="28"/>
          <w:szCs w:val="28"/>
        </w:rPr>
        <w:t xml:space="preserve"> и в соответствии с  </w:t>
      </w:r>
      <w:r w:rsidR="004B79A7">
        <w:rPr>
          <w:sz w:val="28"/>
          <w:szCs w:val="28"/>
        </w:rPr>
        <w:t>п</w:t>
      </w:r>
      <w:r w:rsidRPr="001E13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Администрации </w:t>
      </w:r>
      <w:r w:rsidR="003B0EEE">
        <w:rPr>
          <w:sz w:val="28"/>
          <w:szCs w:val="28"/>
        </w:rPr>
        <w:t>Петровского сельского поселения о</w:t>
      </w:r>
      <w:r w:rsidRPr="001E13B8">
        <w:rPr>
          <w:sz w:val="28"/>
          <w:szCs w:val="28"/>
        </w:rPr>
        <w:t xml:space="preserve">т </w:t>
      </w:r>
      <w:r w:rsidR="003B0EEE"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 w:rsidR="003B0EEE"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3B0EEE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период»</w:t>
      </w:r>
      <w:r>
        <w:rPr>
          <w:sz w:val="28"/>
          <w:szCs w:val="28"/>
        </w:rPr>
        <w:t xml:space="preserve">, Администрация </w:t>
      </w:r>
      <w:r w:rsidR="003B0EEE">
        <w:rPr>
          <w:sz w:val="28"/>
          <w:szCs w:val="28"/>
        </w:rPr>
        <w:t>Петровского сельского поселения</w:t>
      </w:r>
    </w:p>
    <w:p w:rsidR="00C13A02" w:rsidRDefault="00C13A02" w:rsidP="00150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833" w:rsidRPr="00EA45F8" w:rsidRDefault="005467C0" w:rsidP="004B79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404E">
        <w:rPr>
          <w:sz w:val="28"/>
          <w:szCs w:val="28"/>
        </w:rPr>
        <w:t>постановляет:</w:t>
      </w:r>
    </w:p>
    <w:p w:rsidR="008C0833" w:rsidRPr="00E22F60" w:rsidRDefault="008C0833" w:rsidP="008C0833">
      <w:pPr>
        <w:ind w:firstLine="709"/>
        <w:jc w:val="both"/>
        <w:rPr>
          <w:b/>
          <w:sz w:val="28"/>
          <w:szCs w:val="28"/>
        </w:rPr>
      </w:pPr>
    </w:p>
    <w:p w:rsidR="008C0833" w:rsidRPr="001E13B8" w:rsidRDefault="008C0833" w:rsidP="004B79A7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1. </w:t>
      </w:r>
      <w:r w:rsidR="00926AE6">
        <w:rPr>
          <w:sz w:val="28"/>
          <w:szCs w:val="28"/>
        </w:rPr>
        <w:t xml:space="preserve">Внести в </w:t>
      </w:r>
      <w:r w:rsidR="001E2276">
        <w:rPr>
          <w:sz w:val="28"/>
          <w:szCs w:val="28"/>
        </w:rPr>
        <w:t>постановлени</w:t>
      </w:r>
      <w:r w:rsidR="004B79A7">
        <w:rPr>
          <w:sz w:val="28"/>
          <w:szCs w:val="28"/>
        </w:rPr>
        <w:t>е</w:t>
      </w:r>
      <w:r w:rsidR="001E2276">
        <w:rPr>
          <w:sz w:val="28"/>
          <w:szCs w:val="28"/>
        </w:rPr>
        <w:t xml:space="preserve"> Администрации П</w:t>
      </w:r>
      <w:r w:rsidR="004B79A7">
        <w:rPr>
          <w:sz w:val="28"/>
          <w:szCs w:val="28"/>
        </w:rPr>
        <w:t xml:space="preserve">етровского сельского поселения </w:t>
      </w:r>
      <w:r w:rsidR="001E2276">
        <w:rPr>
          <w:sz w:val="28"/>
          <w:szCs w:val="28"/>
        </w:rPr>
        <w:t>от 01.02.2023 № 6 «</w:t>
      </w:r>
      <w:r w:rsidR="001E2276" w:rsidRPr="002B6352">
        <w:rPr>
          <w:sz w:val="28"/>
          <w:szCs w:val="28"/>
        </w:rPr>
        <w:t>Об утверждении</w:t>
      </w:r>
      <w:r w:rsidR="001E2276">
        <w:rPr>
          <w:sz w:val="28"/>
          <w:szCs w:val="28"/>
        </w:rPr>
        <w:t xml:space="preserve"> </w:t>
      </w:r>
      <w:r w:rsidR="001E2276" w:rsidRPr="002B6352">
        <w:rPr>
          <w:sz w:val="28"/>
          <w:szCs w:val="28"/>
        </w:rPr>
        <w:t>бюджетного прогноза</w:t>
      </w:r>
      <w:r w:rsidR="001E2276">
        <w:rPr>
          <w:sz w:val="28"/>
          <w:szCs w:val="28"/>
        </w:rPr>
        <w:t xml:space="preserve"> </w:t>
      </w:r>
      <w:r w:rsidR="001E2276" w:rsidRPr="002B6352">
        <w:rPr>
          <w:sz w:val="28"/>
          <w:szCs w:val="28"/>
        </w:rPr>
        <w:t>Петровского сельского</w:t>
      </w:r>
      <w:r w:rsidR="001E2276">
        <w:rPr>
          <w:sz w:val="28"/>
          <w:szCs w:val="28"/>
        </w:rPr>
        <w:t xml:space="preserve"> </w:t>
      </w:r>
      <w:r w:rsidR="001E2276" w:rsidRPr="002B6352">
        <w:rPr>
          <w:sz w:val="28"/>
          <w:szCs w:val="28"/>
        </w:rPr>
        <w:t>поселения</w:t>
      </w:r>
      <w:r w:rsidR="001E2276">
        <w:rPr>
          <w:sz w:val="28"/>
          <w:szCs w:val="28"/>
        </w:rPr>
        <w:t xml:space="preserve"> </w:t>
      </w:r>
      <w:r w:rsidR="001E2276" w:rsidRPr="002B6352">
        <w:rPr>
          <w:sz w:val="28"/>
          <w:szCs w:val="28"/>
        </w:rPr>
        <w:t>на период 2023 – 2028г.г.</w:t>
      </w:r>
      <w:r w:rsidR="001E2276">
        <w:rPr>
          <w:sz w:val="28"/>
          <w:szCs w:val="28"/>
        </w:rPr>
        <w:t xml:space="preserve">» изменения, изложив </w:t>
      </w:r>
      <w:r w:rsidR="004B79A7">
        <w:rPr>
          <w:sz w:val="28"/>
          <w:szCs w:val="28"/>
        </w:rPr>
        <w:t xml:space="preserve">приложение </w:t>
      </w:r>
      <w:r w:rsidR="001E2276">
        <w:rPr>
          <w:sz w:val="28"/>
          <w:szCs w:val="28"/>
        </w:rPr>
        <w:t>в редакции согласно приложению  к настоящему постановлению</w:t>
      </w:r>
    </w:p>
    <w:p w:rsidR="00A8050C" w:rsidRDefault="001E2276" w:rsidP="001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50C" w:rsidRPr="001E13B8">
        <w:rPr>
          <w:sz w:val="28"/>
          <w:szCs w:val="28"/>
        </w:rPr>
        <w:t xml:space="preserve">. Настоящее постановление вступает в силу со дня его </w:t>
      </w:r>
      <w:r w:rsidR="00A8050C">
        <w:rPr>
          <w:sz w:val="28"/>
          <w:szCs w:val="28"/>
        </w:rPr>
        <w:t>подписания и подлежит обнародованию в установленном порядке</w:t>
      </w:r>
      <w:r w:rsidR="00A8050C" w:rsidRPr="001E13B8">
        <w:rPr>
          <w:sz w:val="28"/>
          <w:szCs w:val="28"/>
        </w:rPr>
        <w:t>.</w:t>
      </w:r>
    </w:p>
    <w:p w:rsidR="008C0833" w:rsidRDefault="004B79A7" w:rsidP="001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833" w:rsidRPr="001E13B8">
        <w:rPr>
          <w:sz w:val="28"/>
          <w:szCs w:val="28"/>
        </w:rPr>
        <w:t>.</w:t>
      </w:r>
      <w:r w:rsidR="008C0833" w:rsidRPr="001E13B8">
        <w:rPr>
          <w:sz w:val="28"/>
          <w:szCs w:val="28"/>
          <w:lang w:val="en-US"/>
        </w:rPr>
        <w:t> </w:t>
      </w:r>
      <w:r w:rsidR="001E2276">
        <w:rPr>
          <w:sz w:val="28"/>
          <w:szCs w:val="28"/>
        </w:rPr>
        <w:t>Контроль за исполнением</w:t>
      </w:r>
      <w:r w:rsidR="008C0833">
        <w:rPr>
          <w:sz w:val="28"/>
          <w:szCs w:val="28"/>
        </w:rPr>
        <w:t xml:space="preserve"> </w:t>
      </w:r>
      <w:r w:rsidR="008C0833" w:rsidRPr="001E13B8">
        <w:rPr>
          <w:sz w:val="28"/>
          <w:szCs w:val="28"/>
        </w:rPr>
        <w:t xml:space="preserve"> </w:t>
      </w:r>
      <w:r w:rsidR="001E2276">
        <w:rPr>
          <w:sz w:val="28"/>
          <w:szCs w:val="28"/>
        </w:rPr>
        <w:t xml:space="preserve">настоящего </w:t>
      </w:r>
      <w:r w:rsidR="008C0833" w:rsidRPr="001E13B8">
        <w:rPr>
          <w:sz w:val="28"/>
          <w:szCs w:val="28"/>
        </w:rPr>
        <w:t>постановления возложить на </w:t>
      </w:r>
      <w:r w:rsidR="00AB350A">
        <w:rPr>
          <w:sz w:val="28"/>
          <w:szCs w:val="28"/>
        </w:rPr>
        <w:t xml:space="preserve">начальника сектора экономики и финансов </w:t>
      </w:r>
      <w:r w:rsidR="008C0833">
        <w:rPr>
          <w:sz w:val="28"/>
          <w:szCs w:val="28"/>
        </w:rPr>
        <w:t>Администрации</w:t>
      </w:r>
      <w:r w:rsidR="00AB350A">
        <w:rPr>
          <w:sz w:val="28"/>
          <w:szCs w:val="28"/>
        </w:rPr>
        <w:t xml:space="preserve"> Петровского се</w:t>
      </w:r>
      <w:r w:rsidR="00CD1C69">
        <w:rPr>
          <w:sz w:val="28"/>
          <w:szCs w:val="28"/>
        </w:rPr>
        <w:t>льского поселения Макаренко Н.В.</w:t>
      </w:r>
    </w:p>
    <w:p w:rsidR="00565688" w:rsidRDefault="00565688" w:rsidP="008C0833">
      <w:pPr>
        <w:ind w:firstLine="709"/>
        <w:jc w:val="both"/>
        <w:rPr>
          <w:sz w:val="28"/>
          <w:szCs w:val="28"/>
        </w:rPr>
      </w:pPr>
    </w:p>
    <w:p w:rsidR="00565688" w:rsidRDefault="00565688" w:rsidP="008C0833">
      <w:pPr>
        <w:ind w:firstLine="709"/>
        <w:jc w:val="both"/>
        <w:rPr>
          <w:sz w:val="28"/>
        </w:rPr>
      </w:pPr>
    </w:p>
    <w:p w:rsidR="00926AE6" w:rsidRPr="001E13B8" w:rsidRDefault="00926AE6" w:rsidP="008C0833">
      <w:pPr>
        <w:ind w:firstLine="709"/>
        <w:jc w:val="both"/>
        <w:rPr>
          <w:sz w:val="28"/>
        </w:rPr>
      </w:pPr>
    </w:p>
    <w:p w:rsidR="000072F5" w:rsidRDefault="00565688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Петровского</w:t>
      </w:r>
    </w:p>
    <w:p w:rsidR="008C0833" w:rsidRPr="001E13B8" w:rsidRDefault="000072F5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568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</w:t>
      </w:r>
      <w:r w:rsidR="001E22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</w:t>
      </w:r>
      <w:r w:rsidR="001E2276">
        <w:rPr>
          <w:sz w:val="28"/>
          <w:szCs w:val="28"/>
        </w:rPr>
        <w:t>А.П. Кравченко</w:t>
      </w:r>
      <w:r>
        <w:rPr>
          <w:sz w:val="28"/>
          <w:szCs w:val="28"/>
        </w:rPr>
        <w:t xml:space="preserve">        </w:t>
      </w:r>
    </w:p>
    <w:p w:rsidR="008229E8" w:rsidRDefault="008229E8" w:rsidP="001E2276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677" w:rsidRDefault="00006677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E2276" w:rsidRDefault="001E2276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6AE6" w:rsidRDefault="00926AE6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AE6" w:rsidRP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 xml:space="preserve"> к </w:t>
      </w:r>
      <w:r w:rsidR="004B79A7">
        <w:rPr>
          <w:rFonts w:ascii="Times New Roman" w:hAnsi="Times New Roman" w:cs="Times New Roman"/>
          <w:sz w:val="24"/>
          <w:szCs w:val="24"/>
        </w:rPr>
        <w:t>п</w:t>
      </w:r>
      <w:r w:rsidRPr="00926AE6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926AE6" w:rsidRPr="00926AE6" w:rsidRDefault="00926AE6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Петровского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926AE6" w:rsidRPr="00926AE6" w:rsidRDefault="00926AE6" w:rsidP="00926AE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26AE6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</w:t>
      </w:r>
      <w:r w:rsidRPr="00926AE6">
        <w:rPr>
          <w:sz w:val="24"/>
          <w:szCs w:val="24"/>
        </w:rPr>
        <w:t xml:space="preserve">от </w:t>
      </w:r>
      <w:r>
        <w:rPr>
          <w:sz w:val="24"/>
          <w:szCs w:val="24"/>
        </w:rPr>
        <w:t>11.02.2025</w:t>
      </w:r>
      <w:r w:rsidRPr="00926AE6">
        <w:rPr>
          <w:sz w:val="24"/>
          <w:szCs w:val="24"/>
        </w:rPr>
        <w:t xml:space="preserve"> г. №хх </w:t>
      </w:r>
    </w:p>
    <w:p w:rsidR="00926AE6" w:rsidRPr="004E6970" w:rsidRDefault="00926AE6" w:rsidP="00926AE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26AE6" w:rsidRDefault="004B79A7" w:rsidP="00EB5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16C39" w:rsidRPr="00926AE6">
        <w:rPr>
          <w:rFonts w:ascii="Times New Roman" w:hAnsi="Times New Roman" w:cs="Times New Roman"/>
          <w:sz w:val="24"/>
          <w:szCs w:val="24"/>
        </w:rPr>
        <w:t>Приложени</w:t>
      </w:r>
      <w:r w:rsidR="000072F5" w:rsidRPr="00926AE6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26AE6" w:rsidRDefault="00316C39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к</w:t>
      </w:r>
      <w:r w:rsidR="00EB5970" w:rsidRPr="00926AE6">
        <w:rPr>
          <w:rFonts w:ascii="Times New Roman" w:hAnsi="Times New Roman" w:cs="Times New Roman"/>
          <w:sz w:val="24"/>
          <w:szCs w:val="24"/>
        </w:rPr>
        <w:t xml:space="preserve"> </w:t>
      </w:r>
      <w:r w:rsidR="004B79A7">
        <w:rPr>
          <w:rFonts w:ascii="Times New Roman" w:hAnsi="Times New Roman" w:cs="Times New Roman"/>
          <w:sz w:val="24"/>
          <w:szCs w:val="24"/>
        </w:rPr>
        <w:t>п</w:t>
      </w:r>
      <w:r w:rsidR="000072F5" w:rsidRPr="00926AE6">
        <w:rPr>
          <w:rFonts w:ascii="Times New Roman" w:hAnsi="Times New Roman" w:cs="Times New Roman"/>
          <w:sz w:val="24"/>
          <w:szCs w:val="24"/>
        </w:rPr>
        <w:t>остановлени</w:t>
      </w:r>
      <w:r w:rsidR="00EB5970" w:rsidRPr="00926AE6">
        <w:rPr>
          <w:rFonts w:ascii="Times New Roman" w:hAnsi="Times New Roman" w:cs="Times New Roman"/>
          <w:sz w:val="24"/>
          <w:szCs w:val="24"/>
        </w:rPr>
        <w:t>ю</w:t>
      </w:r>
      <w:r w:rsidR="000072F5" w:rsidRPr="00926AE6">
        <w:rPr>
          <w:rFonts w:ascii="Times New Roman" w:hAnsi="Times New Roman" w:cs="Times New Roman"/>
          <w:sz w:val="24"/>
          <w:szCs w:val="24"/>
        </w:rPr>
        <w:t xml:space="preserve"> </w:t>
      </w:r>
      <w:r w:rsidRPr="00926AE6">
        <w:rPr>
          <w:rFonts w:ascii="Times New Roman" w:hAnsi="Times New Roman" w:cs="Times New Roman"/>
          <w:sz w:val="24"/>
          <w:szCs w:val="24"/>
        </w:rPr>
        <w:t>Администрации</w:t>
      </w:r>
      <w:r w:rsidR="00EB5970" w:rsidRPr="00926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C39" w:rsidRPr="00926AE6" w:rsidRDefault="000072F5" w:rsidP="0092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6AE6">
        <w:rPr>
          <w:rFonts w:ascii="Times New Roman" w:hAnsi="Times New Roman" w:cs="Times New Roman"/>
          <w:sz w:val="24"/>
          <w:szCs w:val="24"/>
        </w:rPr>
        <w:t>Петровского сельского</w:t>
      </w:r>
      <w:r w:rsidR="00926AE6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316C39" w:rsidRPr="004E6970" w:rsidRDefault="000072F5" w:rsidP="00EB59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26AE6">
        <w:rPr>
          <w:sz w:val="24"/>
          <w:szCs w:val="24"/>
        </w:rPr>
        <w:t xml:space="preserve">                                      </w:t>
      </w:r>
      <w:r w:rsidR="00926AE6">
        <w:rPr>
          <w:sz w:val="24"/>
          <w:szCs w:val="24"/>
        </w:rPr>
        <w:t xml:space="preserve">                             </w:t>
      </w:r>
      <w:r w:rsidRPr="00926AE6">
        <w:rPr>
          <w:sz w:val="24"/>
          <w:szCs w:val="24"/>
        </w:rPr>
        <w:t xml:space="preserve"> от </w:t>
      </w:r>
      <w:r w:rsidR="00926AE6">
        <w:rPr>
          <w:sz w:val="24"/>
          <w:szCs w:val="24"/>
        </w:rPr>
        <w:t>01.02.2023</w:t>
      </w:r>
      <w:r w:rsidRPr="00926AE6">
        <w:rPr>
          <w:sz w:val="24"/>
          <w:szCs w:val="24"/>
        </w:rPr>
        <w:t xml:space="preserve"> г. №</w:t>
      </w:r>
      <w:r w:rsidR="00926AE6">
        <w:rPr>
          <w:sz w:val="24"/>
          <w:szCs w:val="24"/>
        </w:rPr>
        <w:t xml:space="preserve"> 6</w:t>
      </w:r>
      <w:r>
        <w:rPr>
          <w:sz w:val="28"/>
          <w:szCs w:val="28"/>
        </w:rPr>
        <w:t xml:space="preserve">                                                        </w:t>
      </w:r>
    </w:p>
    <w:p w:rsidR="00316C39" w:rsidRDefault="00316C39" w:rsidP="004444BC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0072F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  <w:r w:rsidR="005E0945" w:rsidRPr="004444BC">
        <w:rPr>
          <w:sz w:val="28"/>
          <w:szCs w:val="28"/>
        </w:rPr>
        <w:t xml:space="preserve">на период </w:t>
      </w:r>
      <w:r w:rsidR="005E0945" w:rsidRPr="008C0833">
        <w:rPr>
          <w:sz w:val="28"/>
          <w:szCs w:val="28"/>
        </w:rPr>
        <w:t>20</w:t>
      </w:r>
      <w:r w:rsidR="00CD1C69">
        <w:rPr>
          <w:sz w:val="28"/>
          <w:szCs w:val="28"/>
        </w:rPr>
        <w:t>2</w:t>
      </w:r>
      <w:r w:rsidR="00926AE6">
        <w:rPr>
          <w:sz w:val="28"/>
          <w:szCs w:val="28"/>
        </w:rPr>
        <w:t>3</w:t>
      </w:r>
      <w:r w:rsidR="005E0945" w:rsidRPr="008C0833">
        <w:rPr>
          <w:sz w:val="28"/>
          <w:szCs w:val="28"/>
        </w:rPr>
        <w:t>-20</w:t>
      </w:r>
      <w:r w:rsidR="00006677">
        <w:rPr>
          <w:sz w:val="28"/>
          <w:szCs w:val="28"/>
        </w:rPr>
        <w:t>2</w:t>
      </w:r>
      <w:r w:rsidR="00926AE6">
        <w:rPr>
          <w:sz w:val="28"/>
          <w:szCs w:val="28"/>
        </w:rPr>
        <w:t>8</w:t>
      </w:r>
      <w:r w:rsidR="005E0945"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926AE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:rsidR="00926AE6" w:rsidRDefault="00926AE6" w:rsidP="00926AE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0072F5" w:rsidRPr="001E13B8" w:rsidRDefault="005E0945" w:rsidP="00B23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«Долго</w:t>
      </w:r>
      <w:r w:rsidR="00B23758">
        <w:rPr>
          <w:sz w:val="28"/>
          <w:szCs w:val="28"/>
        </w:rPr>
        <w:t>срочное бюджетное планирование», Р</w:t>
      </w:r>
      <w:r w:rsidR="000072F5">
        <w:rPr>
          <w:sz w:val="28"/>
          <w:szCs w:val="28"/>
        </w:rPr>
        <w:t>ешение Собрания депутатов Петровского сельского поселения</w:t>
      </w:r>
      <w:r w:rsidR="000072F5" w:rsidRPr="001E13B8">
        <w:rPr>
          <w:sz w:val="28"/>
          <w:szCs w:val="28"/>
        </w:rPr>
        <w:br/>
        <w:t xml:space="preserve">от </w:t>
      </w:r>
      <w:r w:rsidR="000072F5">
        <w:rPr>
          <w:sz w:val="28"/>
          <w:szCs w:val="28"/>
        </w:rPr>
        <w:t>28.09</w:t>
      </w:r>
      <w:r w:rsidR="000072F5" w:rsidRPr="001E13B8">
        <w:rPr>
          <w:sz w:val="28"/>
          <w:szCs w:val="28"/>
        </w:rPr>
        <w:t>.2007 № </w:t>
      </w:r>
      <w:r w:rsidR="000072F5">
        <w:rPr>
          <w:sz w:val="28"/>
          <w:szCs w:val="28"/>
        </w:rPr>
        <w:t>18</w:t>
      </w:r>
      <w:r w:rsidR="000072F5" w:rsidRPr="001E13B8">
        <w:rPr>
          <w:sz w:val="28"/>
          <w:szCs w:val="28"/>
        </w:rPr>
        <w:t xml:space="preserve"> «О бюджетном процессе в </w:t>
      </w:r>
      <w:r w:rsidR="000072F5">
        <w:rPr>
          <w:sz w:val="28"/>
          <w:szCs w:val="28"/>
        </w:rPr>
        <w:t>Петровском сельском поселении</w:t>
      </w:r>
      <w:r w:rsidR="000072F5" w:rsidRPr="001E13B8">
        <w:rPr>
          <w:sz w:val="28"/>
          <w:szCs w:val="28"/>
        </w:rPr>
        <w:t>» дополнен</w:t>
      </w:r>
      <w:r w:rsidR="000072F5">
        <w:rPr>
          <w:sz w:val="28"/>
          <w:szCs w:val="28"/>
        </w:rPr>
        <w:t>о</w:t>
      </w:r>
      <w:r w:rsidR="000072F5" w:rsidRPr="001E13B8">
        <w:rPr>
          <w:sz w:val="28"/>
          <w:szCs w:val="28"/>
        </w:rPr>
        <w:t xml:space="preserve"> статьей 1</w:t>
      </w:r>
      <w:r w:rsidR="000072F5">
        <w:rPr>
          <w:sz w:val="28"/>
          <w:szCs w:val="28"/>
        </w:rPr>
        <w:t>5.1</w:t>
      </w:r>
      <w:r w:rsidR="000072F5" w:rsidRPr="001E13B8">
        <w:rPr>
          <w:sz w:val="28"/>
          <w:szCs w:val="28"/>
        </w:rPr>
        <w:t xml:space="preserve"> «Долгосрочное бюджетное планирование». </w:t>
      </w:r>
    </w:p>
    <w:p w:rsidR="000072F5" w:rsidRPr="001E13B8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Петровского сельского поселения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период.</w:t>
      </w:r>
    </w:p>
    <w:p w:rsidR="000072F5" w:rsidRDefault="000072F5" w:rsidP="0000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Указанными Правилами установлено, что бюджетный прогноз Петровского сельского поселения на долгосрочный период разрабатывается каждые три года на шесть лет на основе долгосрочного прогноза социально-экономического развития Петровского сельского поселения.</w:t>
      </w:r>
    </w:p>
    <w:p w:rsidR="00817AA1" w:rsidRDefault="00817AA1" w:rsidP="00817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</w:t>
      </w:r>
      <w:r w:rsidR="00CD1C69">
        <w:rPr>
          <w:sz w:val="28"/>
          <w:szCs w:val="28"/>
        </w:rPr>
        <w:t>льского</w:t>
      </w:r>
      <w:r w:rsidR="00C11558">
        <w:rPr>
          <w:sz w:val="28"/>
          <w:szCs w:val="28"/>
        </w:rPr>
        <w:t xml:space="preserve"> поселения на период 202</w:t>
      </w:r>
      <w:r w:rsidR="00B23758">
        <w:rPr>
          <w:sz w:val="28"/>
          <w:szCs w:val="28"/>
        </w:rPr>
        <w:t>3</w:t>
      </w:r>
      <w:r w:rsidR="00C11558">
        <w:rPr>
          <w:sz w:val="28"/>
          <w:szCs w:val="28"/>
        </w:rPr>
        <w:t xml:space="preserve"> – 202</w:t>
      </w:r>
      <w:r w:rsidR="00B237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(далее- бюджетный прогноз) содержит информацию об основных параметрах варианта долгосрочного прогноза социально-экономического развития Петровского сельского поселения, определенных в качестве базовых для целей долгосрочного бюджетного планирования, прогноз основных характеристик бюджета Петровского сельского поселения, параметры финансового обеспечения муниципальных программ Петровского сельского поселения на период их действия, а также основные подходы к формированию бюджетной политики в указанном периоде.</w:t>
      </w:r>
    </w:p>
    <w:p w:rsidR="00691B53" w:rsidRDefault="00691B53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C0833">
        <w:rPr>
          <w:kern w:val="2"/>
          <w:sz w:val="28"/>
          <w:szCs w:val="28"/>
        </w:rPr>
        <w:t>На период 20</w:t>
      </w:r>
      <w:r w:rsidR="00CD1C69">
        <w:rPr>
          <w:kern w:val="2"/>
          <w:sz w:val="28"/>
          <w:szCs w:val="28"/>
        </w:rPr>
        <w:t>2</w:t>
      </w:r>
      <w:r w:rsidR="00B23758">
        <w:rPr>
          <w:kern w:val="2"/>
          <w:sz w:val="28"/>
          <w:szCs w:val="28"/>
        </w:rPr>
        <w:t>3</w:t>
      </w:r>
      <w:r w:rsidRPr="008C0833">
        <w:rPr>
          <w:kern w:val="2"/>
          <w:sz w:val="28"/>
          <w:szCs w:val="28"/>
        </w:rPr>
        <w:t>-202</w:t>
      </w:r>
      <w:r w:rsidR="00B23758">
        <w:rPr>
          <w:kern w:val="2"/>
          <w:sz w:val="28"/>
          <w:szCs w:val="28"/>
        </w:rPr>
        <w:t>8</w:t>
      </w:r>
      <w:r w:rsidRPr="008C0833">
        <w:rPr>
          <w:kern w:val="2"/>
          <w:sz w:val="28"/>
          <w:szCs w:val="28"/>
        </w:rPr>
        <w:t xml:space="preserve"> год</w:t>
      </w:r>
      <w:r w:rsidR="001D66E0" w:rsidRPr="008C0833">
        <w:rPr>
          <w:kern w:val="2"/>
          <w:sz w:val="28"/>
          <w:szCs w:val="28"/>
        </w:rPr>
        <w:t>ов</w:t>
      </w:r>
      <w:r w:rsidRPr="008C0833">
        <w:rPr>
          <w:kern w:val="2"/>
          <w:sz w:val="28"/>
          <w:szCs w:val="28"/>
        </w:rPr>
        <w:t xml:space="preserve"> </w:t>
      </w:r>
      <w:r w:rsidR="00B23758">
        <w:rPr>
          <w:kern w:val="2"/>
          <w:sz w:val="28"/>
          <w:szCs w:val="28"/>
        </w:rPr>
        <w:t xml:space="preserve">показатели по доходам сформированы на основе прогноза поступлений налоговых и неналоговых доходов от главных администраторов доходов бюджета Петровского сельского поселения Мясниковского района, а также </w:t>
      </w:r>
      <w:r w:rsidR="00F964B4">
        <w:rPr>
          <w:kern w:val="2"/>
          <w:sz w:val="28"/>
          <w:szCs w:val="28"/>
        </w:rPr>
        <w:t>прогноза безвозмездных поступлений.</w:t>
      </w:r>
    </w:p>
    <w:p w:rsidR="00F964B4" w:rsidRPr="008C0833" w:rsidRDefault="00F964B4" w:rsidP="005E094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период 2023-2028 годов предусматриваются параметры бездефицитного бюджета с учетом формирования расходов под уровень доходных источников.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Pr="001D66E0" w:rsidRDefault="00772654" w:rsidP="00F964B4">
      <w:pPr>
        <w:widowControl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  <w:sectPr w:rsidR="00772654" w:rsidRPr="001D66E0" w:rsidSect="008229E8">
          <w:footerReference w:type="even" r:id="rId8"/>
          <w:footerReference w:type="default" r:id="rId9"/>
          <w:pgSz w:w="11907" w:h="16840" w:code="9"/>
          <w:pgMar w:top="284" w:right="851" w:bottom="567" w:left="1304" w:header="720" w:footer="720" w:gutter="0"/>
          <w:cols w:space="720"/>
          <w:docGrid w:linePitch="272"/>
        </w:sectPr>
      </w:pPr>
    </w:p>
    <w:p w:rsidR="00772654" w:rsidRPr="00FB3DA5" w:rsidRDefault="00772654" w:rsidP="00772654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bookmarkStart w:id="0" w:name="Par50"/>
      <w:bookmarkEnd w:id="0"/>
      <w:r w:rsidRPr="00FB3DA5">
        <w:rPr>
          <w:b/>
          <w:kern w:val="2"/>
          <w:sz w:val="28"/>
          <w:szCs w:val="28"/>
        </w:rPr>
        <w:lastRenderedPageBreak/>
        <w:t> О</w:t>
      </w:r>
      <w:r w:rsidRPr="00FB3DA5">
        <w:rPr>
          <w:b/>
          <w:sz w:val="28"/>
          <w:szCs w:val="28"/>
        </w:rPr>
        <w:t>сновные параметры варианта долгосрочного прогноза,</w:t>
      </w:r>
    </w:p>
    <w:p w:rsidR="00772654" w:rsidRPr="00FB3DA5" w:rsidRDefault="00772654" w:rsidP="007726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3DA5">
        <w:rPr>
          <w:b/>
          <w:sz w:val="28"/>
          <w:szCs w:val="28"/>
        </w:rPr>
        <w:t>определенные в качестве базовых для целей долгосрочного бюджетного планирования.</w:t>
      </w:r>
    </w:p>
    <w:p w:rsidR="00772654" w:rsidRPr="00470CF8" w:rsidRDefault="00772654" w:rsidP="007726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60" w:type="dxa"/>
        <w:tblInd w:w="-792" w:type="dxa"/>
        <w:tblLayout w:type="fixed"/>
        <w:tblLook w:val="0000"/>
      </w:tblPr>
      <w:tblGrid>
        <w:gridCol w:w="616"/>
        <w:gridCol w:w="4253"/>
        <w:gridCol w:w="2127"/>
        <w:gridCol w:w="1559"/>
        <w:gridCol w:w="1417"/>
        <w:gridCol w:w="1560"/>
        <w:gridCol w:w="1559"/>
        <w:gridCol w:w="1559"/>
        <w:gridCol w:w="1510"/>
      </w:tblGrid>
      <w:tr w:rsidR="00772654" w:rsidRPr="00895D6E" w:rsidTr="00895D6E">
        <w:trPr>
          <w:trHeight w:val="40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Основные показатели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прогноз</w:t>
            </w:r>
          </w:p>
        </w:tc>
      </w:tr>
      <w:tr w:rsidR="00772654" w:rsidRPr="00895D6E" w:rsidTr="00895D6E">
        <w:trPr>
          <w:trHeight w:val="31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C11558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772654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 w:rsidR="00C115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772654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202</w:t>
            </w:r>
            <w:r w:rsidR="00C11558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2654" w:rsidRPr="00895D6E" w:rsidTr="00895D6E">
        <w:trPr>
          <w:trHeight w:val="163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511472,8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523236,7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567017,0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594800,08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627514,8</w:t>
            </w:r>
          </w:p>
        </w:tc>
      </w:tr>
      <w:tr w:rsidR="008A10B7" w:rsidRPr="00895D6E" w:rsidTr="00895D6E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7" w:rsidRPr="00895D6E" w:rsidRDefault="008A10B7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895D6E" w:rsidRDefault="008A10B7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895D6E" w:rsidRDefault="008A10B7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0B7" w:rsidRPr="00113DF8" w:rsidRDefault="008A10B7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1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66465,0</w:t>
            </w:r>
          </w:p>
        </w:tc>
      </w:tr>
      <w:tr w:rsidR="00FE3DB2" w:rsidRPr="00895D6E" w:rsidTr="00895D6E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94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2.</w:t>
            </w:r>
            <w:r w:rsidR="00895D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EDD" w:rsidRPr="00895D6E" w:rsidTr="00895D6E">
        <w:trPr>
          <w:trHeight w:val="39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255EDD" w:rsidP="00442622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57299,1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467817,0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44262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506960,1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FE3DB2" w:rsidP="007719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531801,1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EDD" w:rsidRPr="00895D6E" w:rsidRDefault="00DE4841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561050,2</w:t>
            </w:r>
          </w:p>
        </w:tc>
      </w:tr>
      <w:tr w:rsidR="00FE3DB2" w:rsidRPr="00895D6E" w:rsidTr="00895D6E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895D6E" w:rsidRDefault="00FE3DB2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DB2" w:rsidRPr="00113DF8" w:rsidRDefault="00FE3DB2" w:rsidP="00FE3DB2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62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6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43806,2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447115,5</w:t>
            </w:r>
          </w:p>
        </w:tc>
      </w:tr>
      <w:tr w:rsidR="00E8161B" w:rsidRPr="00895D6E" w:rsidTr="00895D6E">
        <w:trPr>
          <w:trHeight w:val="9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1B" w:rsidRPr="00895D6E" w:rsidRDefault="00E8161B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895D6E" w:rsidRDefault="00E8161B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8C1E00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8C1E00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161B" w:rsidRPr="00113DF8" w:rsidRDefault="00E8161B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  <w:tr w:rsidR="00772654" w:rsidRPr="00895D6E" w:rsidTr="00895D6E">
        <w:trPr>
          <w:trHeight w:val="9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Численность работников  всего (по полному кругу предприятий)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8C1E00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</w:tr>
      <w:tr w:rsidR="00772654" w:rsidRPr="00895D6E" w:rsidTr="00895D6E">
        <w:trPr>
          <w:trHeight w:val="36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3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201422,74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216582,41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233688,67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FE3DB2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249813,2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260636,3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278620,2</w:t>
            </w:r>
          </w:p>
        </w:tc>
      </w:tr>
      <w:tr w:rsidR="00F55D2A" w:rsidRPr="00895D6E" w:rsidTr="00895D6E">
        <w:trPr>
          <w:trHeight w:val="9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2A" w:rsidRPr="00895D6E" w:rsidRDefault="00F55D2A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F55D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DE41DE" w:rsidP="00FE3D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</w:t>
            </w:r>
            <w:r w:rsidR="00FE3D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E3DB2" w:rsidP="00F55D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D2A" w:rsidRPr="00895D6E" w:rsidRDefault="00F55D2A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D2A" w:rsidRPr="00895D6E" w:rsidRDefault="00F55D2A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D2A" w:rsidRPr="00895D6E" w:rsidRDefault="00F55D2A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772654" w:rsidRPr="00895D6E" w:rsidTr="00895D6E">
        <w:trPr>
          <w:trHeight w:val="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50984,56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61643,7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65897,1</w:t>
            </w:r>
          </w:p>
        </w:tc>
      </w:tr>
      <w:tr w:rsidR="00B406BE" w:rsidRPr="00895D6E" w:rsidTr="00895D6E">
        <w:trPr>
          <w:trHeight w:val="9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BE" w:rsidRPr="00895D6E" w:rsidRDefault="00B406BE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6BE" w:rsidRPr="00895D6E" w:rsidRDefault="00B406BE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B406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DE41DE" w:rsidP="00412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</w:t>
            </w:r>
            <w:r w:rsidR="004127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41273C" w:rsidP="00B406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6BE" w:rsidRPr="00895D6E" w:rsidRDefault="00B406BE" w:rsidP="00021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772654" w:rsidRPr="00895D6E" w:rsidTr="00895D6E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54" w:rsidRPr="00895D6E" w:rsidRDefault="00895D6E" w:rsidP="00895D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72654" w:rsidRPr="00895D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2654" w:rsidRPr="00895D6E" w:rsidRDefault="00772654" w:rsidP="00895D6E">
            <w:pPr>
              <w:jc w:val="right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72654" w:rsidRPr="00895D6E" w:rsidTr="00895D6E">
        <w:trPr>
          <w:trHeight w:val="4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772654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DE41DE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</w:t>
            </w:r>
            <w:r w:rsidR="00AB72E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895D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38330,5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654" w:rsidRPr="00895D6E" w:rsidRDefault="0041273C" w:rsidP="00AB72E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40438,7</w:t>
            </w:r>
          </w:p>
        </w:tc>
      </w:tr>
      <w:tr w:rsidR="003C0C91" w:rsidRPr="00895D6E" w:rsidTr="00895D6E">
        <w:trPr>
          <w:trHeight w:val="9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91" w:rsidRPr="00895D6E" w:rsidRDefault="003C0C91" w:rsidP="00895D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895D6E" w:rsidRDefault="003C0C91" w:rsidP="00895D6E">
            <w:pPr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895D6E" w:rsidRDefault="003C0C91" w:rsidP="00895D6E">
            <w:pPr>
              <w:jc w:val="center"/>
              <w:rPr>
                <w:color w:val="000000"/>
                <w:sz w:val="24"/>
                <w:szCs w:val="24"/>
              </w:rPr>
            </w:pPr>
            <w:r w:rsidRPr="00895D6E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41273C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41273C" w:rsidP="0002176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104,90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91" w:rsidRPr="00113DF8" w:rsidRDefault="003C0C91" w:rsidP="0002176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105,50</w:t>
            </w:r>
          </w:p>
        </w:tc>
      </w:tr>
    </w:tbl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772654" w:rsidRDefault="00772654" w:rsidP="00772654">
      <w:pPr>
        <w:autoSpaceDE w:val="0"/>
        <w:autoSpaceDN w:val="0"/>
        <w:adjustRightInd w:val="0"/>
        <w:ind w:left="720"/>
        <w:rPr>
          <w:b/>
          <w:kern w:val="2"/>
          <w:sz w:val="28"/>
          <w:szCs w:val="28"/>
        </w:rPr>
      </w:pPr>
    </w:p>
    <w:p w:rsidR="000D31B9" w:rsidRDefault="000D31B9" w:rsidP="000D3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"/>
      <w:bookmarkEnd w:id="1"/>
      <w:r>
        <w:rPr>
          <w:b/>
          <w:sz w:val="28"/>
          <w:szCs w:val="28"/>
        </w:rPr>
        <w:lastRenderedPageBreak/>
        <w:t xml:space="preserve">2. </w:t>
      </w:r>
      <w:r w:rsidRPr="00470CF8">
        <w:rPr>
          <w:b/>
          <w:sz w:val="28"/>
          <w:szCs w:val="28"/>
        </w:rPr>
        <w:t xml:space="preserve">Прогноз основных характеристик бюджета </w:t>
      </w:r>
      <w:r>
        <w:rPr>
          <w:b/>
          <w:sz w:val="28"/>
          <w:szCs w:val="28"/>
        </w:rPr>
        <w:t>Петровского сельского поселения</w:t>
      </w:r>
    </w:p>
    <w:p w:rsidR="000D31B9" w:rsidRPr="00470CF8" w:rsidRDefault="000D31B9" w:rsidP="000D31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417"/>
        <w:gridCol w:w="1418"/>
        <w:gridCol w:w="1417"/>
        <w:gridCol w:w="1418"/>
        <w:gridCol w:w="1701"/>
        <w:gridCol w:w="1984"/>
      </w:tblGrid>
      <w:tr w:rsidR="000D31B9" w:rsidRPr="00470CF8" w:rsidTr="00C11558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D31B9" w:rsidRPr="00470CF8" w:rsidTr="00C11558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C11558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C11558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6705F"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675112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7670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8</w:t>
            </w:r>
          </w:p>
        </w:tc>
      </w:tr>
    </w:tbl>
    <w:p w:rsidR="000D31B9" w:rsidRPr="00470CF8" w:rsidRDefault="000D31B9" w:rsidP="000D31B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47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7"/>
        <w:gridCol w:w="1417"/>
        <w:gridCol w:w="1418"/>
        <w:gridCol w:w="1417"/>
        <w:gridCol w:w="1418"/>
        <w:gridCol w:w="1701"/>
        <w:gridCol w:w="1986"/>
      </w:tblGrid>
      <w:tr w:rsidR="000D31B9" w:rsidRPr="00470CF8" w:rsidTr="00C11558">
        <w:trPr>
          <w:trHeight w:val="20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7</w:t>
            </w:r>
          </w:p>
        </w:tc>
      </w:tr>
      <w:tr w:rsidR="000D31B9" w:rsidRPr="00470CF8" w:rsidTr="00C11558">
        <w:trPr>
          <w:trHeight w:val="335"/>
        </w:trPr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64858,7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29341,1</w:t>
            </w:r>
          </w:p>
        </w:tc>
      </w:tr>
      <w:tr w:rsidR="00555B67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B67" w:rsidRPr="00470CF8" w:rsidRDefault="00555B67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3C3E2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555B67" w:rsidP="003C3E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E29">
              <w:rPr>
                <w:sz w:val="28"/>
                <w:szCs w:val="28"/>
              </w:rPr>
              <w:t>17747,7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3C3E29" w:rsidP="00327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22739,5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5B67" w:rsidRPr="00470CF8" w:rsidRDefault="00D82D16" w:rsidP="00327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15739,5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2A119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42119,2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D82D16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13601,6</w:t>
            </w:r>
          </w:p>
        </w:tc>
      </w:tr>
      <w:tr w:rsidR="00316E65" w:rsidRPr="00470CF8" w:rsidTr="00C11558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06293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64858,7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CF1D66" w:rsidRDefault="00F641FB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14238,3</w:t>
            </w:r>
          </w:p>
        </w:tc>
      </w:tr>
      <w:tr w:rsidR="00316E65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25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Default="00316E65" w:rsidP="0032733D">
            <w:r>
              <w:rPr>
                <w:sz w:val="28"/>
                <w:szCs w:val="28"/>
              </w:rPr>
              <w:t xml:space="preserve"> </w:t>
            </w:r>
            <w:r w:rsidR="0032733D"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3C" w:rsidRPr="000D023C" w:rsidRDefault="00F641FB" w:rsidP="00F64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6E65" w:rsidRPr="00470CF8" w:rsidTr="00C11558">
        <w:trPr>
          <w:trHeight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E65" w:rsidRPr="00470CF8" w:rsidRDefault="00316E65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964B4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EC67AC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32733D" w:rsidP="00316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6E65" w:rsidRPr="00470CF8" w:rsidRDefault="00F641FB" w:rsidP="00316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31B9" w:rsidRPr="00470CF8" w:rsidTr="00C11558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B9" w:rsidRPr="00470CF8" w:rsidRDefault="000D31B9" w:rsidP="00C115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E2D1B" w:rsidRPr="001E13B8" w:rsidRDefault="00B17C31" w:rsidP="00B17C31">
      <w:pPr>
        <w:pageBreakBefore/>
        <w:widowControl w:val="0"/>
        <w:autoSpaceDE w:val="0"/>
        <w:autoSpaceDN w:val="0"/>
        <w:adjustRightInd w:val="0"/>
        <w:outlineLvl w:val="3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>2.1. Показатели финансового обеспечения муниципальных программ Петровского сельского поселения</w:t>
      </w:r>
      <w:r w:rsidR="009E2D1B">
        <w:tab/>
      </w:r>
      <w:r w:rsidR="009E2D1B" w:rsidRPr="001E13B8">
        <w:rPr>
          <w:rFonts w:cs="Calibri"/>
          <w:sz w:val="28"/>
          <w:szCs w:val="28"/>
        </w:rPr>
        <w:t>(</w:t>
      </w:r>
      <w:r w:rsidR="009E2D1B">
        <w:rPr>
          <w:rFonts w:cs="Calibri"/>
          <w:sz w:val="28"/>
          <w:szCs w:val="28"/>
        </w:rPr>
        <w:t>тыс</w:t>
      </w:r>
      <w:r w:rsidR="009E2D1B" w:rsidRPr="001E13B8">
        <w:rPr>
          <w:rFonts w:cs="Calibri"/>
          <w:sz w:val="28"/>
          <w:szCs w:val="28"/>
        </w:rPr>
        <w:t>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03"/>
        <w:gridCol w:w="1146"/>
        <w:gridCol w:w="1202"/>
        <w:gridCol w:w="1276"/>
        <w:gridCol w:w="1417"/>
        <w:gridCol w:w="1559"/>
        <w:gridCol w:w="2018"/>
      </w:tblGrid>
      <w:tr w:rsidR="009E2D1B" w:rsidRPr="001E13B8" w:rsidTr="00F03D65">
        <w:tc>
          <w:tcPr>
            <w:tcW w:w="1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>
              <w:rPr>
                <w:sz w:val="28"/>
                <w:szCs w:val="28"/>
              </w:rPr>
              <w:t>муниципальных</w:t>
            </w:r>
            <w:r w:rsidRPr="001E13B8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Петровского сельского поселения</w:t>
            </w:r>
            <w:r w:rsidRPr="001E13B8">
              <w:rPr>
                <w:sz w:val="28"/>
                <w:szCs w:val="28"/>
              </w:rPr>
              <w:t xml:space="preserve"> *</w:t>
            </w:r>
          </w:p>
        </w:tc>
      </w:tr>
      <w:tr w:rsidR="009E2D1B" w:rsidRPr="001E13B8" w:rsidTr="00F03D65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1E13B8">
              <w:rPr>
                <w:sz w:val="28"/>
                <w:szCs w:val="28"/>
              </w:rPr>
              <w:t xml:space="preserve"> программы 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9E2D1B" w:rsidRPr="001E13B8" w:rsidTr="00F03D65">
        <w:trPr>
          <w:trHeight w:val="258"/>
        </w:trPr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1155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C1155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1558">
              <w:rPr>
                <w:sz w:val="28"/>
                <w:szCs w:val="28"/>
              </w:rPr>
              <w:t>8</w:t>
            </w:r>
          </w:p>
        </w:tc>
      </w:tr>
    </w:tbl>
    <w:p w:rsidR="009E2D1B" w:rsidRPr="001E13B8" w:rsidRDefault="009E2D1B" w:rsidP="009E2D1B">
      <w:pPr>
        <w:widowControl w:val="0"/>
        <w:autoSpaceDE w:val="0"/>
        <w:autoSpaceDN w:val="0"/>
        <w:adjustRightInd w:val="0"/>
        <w:spacing w:line="216" w:lineRule="auto"/>
        <w:rPr>
          <w:sz w:val="2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03"/>
        <w:gridCol w:w="1146"/>
        <w:gridCol w:w="1202"/>
        <w:gridCol w:w="1276"/>
        <w:gridCol w:w="1417"/>
        <w:gridCol w:w="1559"/>
        <w:gridCol w:w="2018"/>
      </w:tblGrid>
      <w:tr w:rsidR="009E2D1B" w:rsidRPr="001E13B8" w:rsidTr="00F03D65">
        <w:trPr>
          <w:trHeight w:val="151"/>
          <w:tblHeader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617C7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E2D1B" w:rsidRPr="001E13B8" w:rsidTr="00F03D65">
        <w:trPr>
          <w:trHeight w:val="551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336BB5">
              <w:rPr>
                <w:sz w:val="28"/>
                <w:szCs w:val="28"/>
              </w:rPr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06931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6B730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3064,7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3202,6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Обеспечение общественного порядка и </w:t>
            </w:r>
            <w:r>
              <w:rPr>
                <w:sz w:val="28"/>
                <w:szCs w:val="28"/>
              </w:rPr>
              <w:t>профилактика правонарушений</w:t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E6FCF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2D3DE6" w:rsidRDefault="009E2D1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DE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6B730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 w:rsidR="00A67343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7343" w:rsidRPr="001E13B8" w:rsidRDefault="00A67343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96372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343" w:rsidRPr="001E13B8" w:rsidRDefault="00296372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43" w:rsidRDefault="00296372">
            <w:r>
              <w:rPr>
                <w:sz w:val="28"/>
                <w:szCs w:val="28"/>
              </w:rPr>
              <w:t>10338,9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43" w:rsidRDefault="00296372">
            <w:r>
              <w:rPr>
                <w:sz w:val="28"/>
                <w:szCs w:val="28"/>
              </w:rPr>
              <w:t>10752,5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54040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DC10B9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695CA5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5CA5" w:rsidRPr="001E13B8" w:rsidRDefault="00695CA5" w:rsidP="004F473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5" w:rsidRPr="001E13B8" w:rsidRDefault="00AC164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</w:t>
            </w:r>
            <w:r w:rsidRPr="001E13B8">
              <w:rPr>
                <w:sz w:val="28"/>
                <w:szCs w:val="28"/>
              </w:rPr>
              <w:t>льная политика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0025D7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A617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1E13B8" w:rsidRDefault="002431FB" w:rsidP="004F47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D1B" w:rsidRPr="0065404F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65404F">
              <w:rPr>
                <w:sz w:val="28"/>
                <w:szCs w:val="28"/>
              </w:rPr>
              <w:t xml:space="preserve">Эффективное управление муниципальными </w:t>
            </w:r>
            <w:r w:rsidRPr="0065404F">
              <w:rPr>
                <w:sz w:val="28"/>
                <w:szCs w:val="28"/>
              </w:rPr>
              <w:lastRenderedPageBreak/>
              <w:t xml:space="preserve">финансами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lastRenderedPageBreak/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Default="00A617C7" w:rsidP="004F4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A41CBD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A41CBD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1E13B8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87726D">
              <w:rPr>
                <w:sz w:val="28"/>
                <w:szCs w:val="28"/>
              </w:rPr>
              <w:lastRenderedPageBreak/>
              <w:t xml:space="preserve">Развитие </w:t>
            </w:r>
            <w:r>
              <w:rPr>
                <w:sz w:val="28"/>
                <w:szCs w:val="28"/>
              </w:rPr>
              <w:t>транспортной системы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0025D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9524,7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41653,8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2431FB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6136,2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87726D" w:rsidRDefault="009E2D1B" w:rsidP="004F4737">
            <w:pPr>
              <w:spacing w:line="216" w:lineRule="auto"/>
              <w:rPr>
                <w:sz w:val="28"/>
                <w:szCs w:val="28"/>
              </w:rPr>
            </w:pPr>
            <w:r w:rsidRPr="00B54E2E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а</w:t>
            </w:r>
            <w:r w:rsidRPr="00B54E2E">
              <w:rPr>
                <w:sz w:val="28"/>
                <w:szCs w:val="28"/>
              </w:rPr>
              <w:t xml:space="preserve"> оптимизации расходов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2D1B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65404F" w:rsidRDefault="009E2D1B" w:rsidP="004F47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Комплексное развитие коммунальной инфраструктуры</w:t>
            </w:r>
          </w:p>
          <w:p w:rsidR="009E2D1B" w:rsidRPr="001E13B8" w:rsidRDefault="009E2D1B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Петровского сельского поселени</w:t>
            </w:r>
            <w:r w:rsidR="006F10DB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B" w:rsidRPr="00536958" w:rsidRDefault="00A617C7" w:rsidP="004F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17C7" w:rsidRPr="001E13B8" w:rsidTr="00F03D65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17C7" w:rsidRPr="001E13B8" w:rsidRDefault="00A617C7" w:rsidP="004F473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4A5E46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19564,0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2431FB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55737,4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7" w:rsidRPr="001E13B8" w:rsidRDefault="00AC1647" w:rsidP="004F4737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20811,3</w:t>
            </w:r>
          </w:p>
        </w:tc>
      </w:tr>
    </w:tbl>
    <w:p w:rsidR="004F4737" w:rsidRPr="006034B2" w:rsidRDefault="004F4737" w:rsidP="004F4737">
      <w:pPr>
        <w:tabs>
          <w:tab w:val="left" w:pos="904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*</w:t>
      </w:r>
      <w:r w:rsidRPr="00770B3C">
        <w:rPr>
          <w:sz w:val="22"/>
          <w:szCs w:val="22"/>
        </w:rPr>
        <w:t>Плановые бюджетные ассигнования, предусмотренные за счет средств бюджета поселения и безвозмездных поступлений в бюджет поселения. Объем бюджетных ассигнований на 20</w:t>
      </w:r>
      <w:r w:rsidR="006F10DB">
        <w:rPr>
          <w:sz w:val="22"/>
          <w:szCs w:val="22"/>
        </w:rPr>
        <w:t>23</w:t>
      </w:r>
      <w:r w:rsidRPr="00770B3C">
        <w:rPr>
          <w:sz w:val="22"/>
          <w:szCs w:val="22"/>
        </w:rPr>
        <w:t xml:space="preserve"> г. соответствует </w:t>
      </w:r>
      <w:r w:rsidR="00444838">
        <w:rPr>
          <w:sz w:val="22"/>
          <w:szCs w:val="22"/>
        </w:rPr>
        <w:t>Проекту Решения</w:t>
      </w:r>
      <w:r w:rsidRPr="00770B3C">
        <w:rPr>
          <w:sz w:val="22"/>
          <w:szCs w:val="22"/>
        </w:rPr>
        <w:t xml:space="preserve"> Собрания депутатов Петровского сельского поселения от </w:t>
      </w:r>
      <w:r w:rsidR="00444838">
        <w:rPr>
          <w:sz w:val="22"/>
          <w:szCs w:val="22"/>
        </w:rPr>
        <w:t>хх.хх.</w:t>
      </w:r>
      <w:r w:rsidR="006F10DB">
        <w:rPr>
          <w:sz w:val="22"/>
          <w:szCs w:val="22"/>
        </w:rPr>
        <w:t>2022</w:t>
      </w:r>
      <w:r w:rsidRPr="00770B3C">
        <w:rPr>
          <w:sz w:val="22"/>
          <w:szCs w:val="22"/>
        </w:rPr>
        <w:t xml:space="preserve"> №  «О бюджете Петровского сельского поселения Мясниковского района на 20</w:t>
      </w:r>
      <w:r w:rsidR="006F10DB">
        <w:rPr>
          <w:sz w:val="22"/>
          <w:szCs w:val="22"/>
        </w:rPr>
        <w:t>23</w:t>
      </w:r>
      <w:r w:rsidRPr="00770B3C">
        <w:rPr>
          <w:sz w:val="22"/>
          <w:szCs w:val="22"/>
        </w:rPr>
        <w:t xml:space="preserve"> год и на плановый период 20</w:t>
      </w:r>
      <w:r w:rsidR="006F10DB">
        <w:rPr>
          <w:sz w:val="22"/>
          <w:szCs w:val="22"/>
        </w:rPr>
        <w:t>24</w:t>
      </w:r>
      <w:r w:rsidRPr="00770B3C">
        <w:rPr>
          <w:sz w:val="22"/>
          <w:szCs w:val="22"/>
        </w:rPr>
        <w:t xml:space="preserve"> и 20</w:t>
      </w:r>
      <w:r w:rsidR="006F10DB">
        <w:rPr>
          <w:sz w:val="22"/>
          <w:szCs w:val="22"/>
        </w:rPr>
        <w:t>25</w:t>
      </w:r>
      <w:r w:rsidRPr="00770B3C">
        <w:rPr>
          <w:sz w:val="22"/>
          <w:szCs w:val="22"/>
        </w:rPr>
        <w:t xml:space="preserve"> годов». </w:t>
      </w:r>
      <w:r w:rsidR="006034B2">
        <w:rPr>
          <w:sz w:val="22"/>
          <w:szCs w:val="22"/>
        </w:rPr>
        <w:t>Объемы бюджетных ассигнований на пе</w:t>
      </w:r>
      <w:r w:rsidR="006F10DB">
        <w:rPr>
          <w:sz w:val="22"/>
          <w:szCs w:val="22"/>
        </w:rPr>
        <w:t>риод 2024-2028</w:t>
      </w:r>
      <w:r w:rsidR="006034B2">
        <w:rPr>
          <w:sz w:val="22"/>
          <w:szCs w:val="22"/>
        </w:rPr>
        <w:t xml:space="preserve"> годов соответствуют</w:t>
      </w:r>
      <w:r w:rsidR="00444838">
        <w:rPr>
          <w:sz w:val="22"/>
          <w:szCs w:val="22"/>
        </w:rPr>
        <w:t xml:space="preserve"> проектам </w:t>
      </w:r>
      <w:r w:rsidR="006034B2">
        <w:rPr>
          <w:sz w:val="22"/>
          <w:szCs w:val="22"/>
        </w:rPr>
        <w:t xml:space="preserve"> </w:t>
      </w:r>
      <w:r w:rsidR="00444838">
        <w:rPr>
          <w:kern w:val="2"/>
          <w:sz w:val="22"/>
          <w:szCs w:val="22"/>
        </w:rPr>
        <w:t>постановлений</w:t>
      </w:r>
      <w:r w:rsidR="006034B2" w:rsidRPr="006034B2">
        <w:rPr>
          <w:kern w:val="2"/>
          <w:sz w:val="22"/>
          <w:szCs w:val="22"/>
        </w:rPr>
        <w:t xml:space="preserve"> Администрации </w:t>
      </w:r>
      <w:r w:rsidR="006034B2">
        <w:rPr>
          <w:kern w:val="2"/>
          <w:sz w:val="22"/>
          <w:szCs w:val="22"/>
        </w:rPr>
        <w:t>Петровского сельского поселения</w:t>
      </w:r>
      <w:r w:rsidR="006034B2" w:rsidRPr="006034B2">
        <w:rPr>
          <w:kern w:val="2"/>
          <w:sz w:val="22"/>
          <w:szCs w:val="22"/>
        </w:rPr>
        <w:t xml:space="preserve"> </w:t>
      </w:r>
      <w:r w:rsidR="00444838">
        <w:rPr>
          <w:kern w:val="2"/>
          <w:sz w:val="22"/>
          <w:szCs w:val="22"/>
        </w:rPr>
        <w:t xml:space="preserve"> о внесении изменений  в постановления </w:t>
      </w:r>
      <w:r w:rsidR="006034B2" w:rsidRPr="006034B2">
        <w:rPr>
          <w:kern w:val="2"/>
          <w:sz w:val="22"/>
          <w:szCs w:val="22"/>
        </w:rPr>
        <w:t>об утверждении муниципальных программ</w:t>
      </w:r>
      <w:r w:rsidR="006034B2">
        <w:rPr>
          <w:kern w:val="2"/>
          <w:sz w:val="22"/>
          <w:szCs w:val="22"/>
        </w:rPr>
        <w:t xml:space="preserve"> Петровского сельского поселения</w:t>
      </w:r>
      <w:r w:rsidR="006F10DB">
        <w:rPr>
          <w:kern w:val="2"/>
          <w:sz w:val="22"/>
          <w:szCs w:val="22"/>
        </w:rPr>
        <w:t xml:space="preserve"> по состоянию на 1 января 2023</w:t>
      </w:r>
      <w:r w:rsidR="006034B2" w:rsidRPr="006034B2">
        <w:rPr>
          <w:kern w:val="2"/>
          <w:sz w:val="22"/>
          <w:szCs w:val="22"/>
        </w:rPr>
        <w:t xml:space="preserve"> г.</w:t>
      </w: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1769" w:rsidRDefault="00021769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2.2. Основные подходы к формированию </w:t>
      </w:r>
    </w:p>
    <w:p w:rsidR="009972B4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Петровского сельского поселения</w:t>
      </w:r>
    </w:p>
    <w:p w:rsidR="009972B4" w:rsidRPr="001E13B8" w:rsidRDefault="009972B4" w:rsidP="009972B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</w:t>
      </w:r>
      <w:r w:rsidR="00C11558">
        <w:rPr>
          <w:sz w:val="28"/>
          <w:szCs w:val="28"/>
        </w:rPr>
        <w:t>3</w:t>
      </w:r>
      <w:r w:rsidRPr="001E13B8">
        <w:rPr>
          <w:sz w:val="28"/>
          <w:szCs w:val="28"/>
        </w:rPr>
        <w:t xml:space="preserve"> – </w:t>
      </w:r>
      <w:r w:rsidR="00C11558">
        <w:rPr>
          <w:sz w:val="28"/>
          <w:szCs w:val="28"/>
        </w:rPr>
        <w:t>2028</w:t>
      </w:r>
      <w:r w:rsidRPr="001E13B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9972B4" w:rsidRPr="001E13B8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:rsidR="009972B4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Петровского сельского</w:t>
      </w:r>
      <w:r w:rsidR="00D71597">
        <w:rPr>
          <w:sz w:val="28"/>
          <w:szCs w:val="28"/>
        </w:rPr>
        <w:t xml:space="preserve"> поселения района на период 2023-2028</w:t>
      </w:r>
      <w:r>
        <w:rPr>
          <w:sz w:val="28"/>
          <w:szCs w:val="28"/>
        </w:rPr>
        <w:t xml:space="preserve">  годов разработан на основе  долгосрочного прогноза социально-экономического развития Петровского сельского поселения на период до 2030 года, утвержденного постановлением Администрации  Петровского сельского поселения от 31.08.2016 № 133а «О долгосрочном прогнозе социально-экономического развития Петровского сельского поселения на период до 2030 года».</w:t>
      </w:r>
    </w:p>
    <w:p w:rsidR="009972B4" w:rsidRPr="006F72EA" w:rsidRDefault="009972B4" w:rsidP="009972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9972B4" w:rsidRPr="006267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</w:t>
      </w:r>
      <w:r>
        <w:rPr>
          <w:sz w:val="28"/>
          <w:szCs w:val="28"/>
        </w:rPr>
        <w:t>Петровского сельского поселения</w:t>
      </w:r>
      <w:r w:rsidRPr="006267CB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9972B4" w:rsidRPr="009972B4" w:rsidRDefault="009972B4" w:rsidP="00997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Бюджетная политика Петровского сельского поселения на долгосрочный период будет направлена на обеспечение решения приоритетных задач социально-экономического развития Петровского сельского поселения при одновременном обеспечении устойчивости и сбалансированности бюджетной системы.</w:t>
      </w:r>
    </w:p>
    <w:p w:rsidR="00073AFA" w:rsidRPr="00890BF5" w:rsidRDefault="00073AFA" w:rsidP="00073AFA">
      <w:pPr>
        <w:jc w:val="both"/>
        <w:rPr>
          <w:sz w:val="28"/>
          <w:szCs w:val="28"/>
        </w:rPr>
      </w:pP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:rsidR="009972B4" w:rsidRPr="009972B4" w:rsidRDefault="009972B4" w:rsidP="00997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:rsidR="009972B4" w:rsidRPr="001E13B8" w:rsidRDefault="009972B4" w:rsidP="009972B4">
      <w:pPr>
        <w:pStyle w:val="ConsPlusNormal"/>
        <w:jc w:val="center"/>
      </w:pPr>
    </w:p>
    <w:p w:rsidR="00856E2A" w:rsidRDefault="00856E2A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поселения.</w:t>
      </w:r>
    </w:p>
    <w:p w:rsidR="009972B4" w:rsidRPr="00A41BCB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</w:t>
      </w:r>
      <w:r>
        <w:rPr>
          <w:sz w:val="28"/>
          <w:szCs w:val="28"/>
        </w:rPr>
        <w:t>Петровского сельского поселения</w:t>
      </w:r>
      <w:r w:rsidRPr="00A41BCB">
        <w:rPr>
          <w:sz w:val="28"/>
          <w:szCs w:val="28"/>
        </w:rPr>
        <w:t xml:space="preserve"> на период до 2030 года.</w:t>
      </w:r>
    </w:p>
    <w:p w:rsidR="009972B4" w:rsidRPr="00A41BCB" w:rsidRDefault="009972B4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Долгосрочный прогноз предполагает сохранение текущих экономических условий развития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>.</w:t>
      </w:r>
    </w:p>
    <w:p w:rsidR="00073AFA" w:rsidRDefault="00073AFA" w:rsidP="00073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Прогнозирование на долгосрочную перспективу осуществлялось </w:t>
      </w:r>
      <w:r>
        <w:rPr>
          <w:sz w:val="28"/>
          <w:szCs w:val="28"/>
        </w:rPr>
        <w:br/>
        <w:t xml:space="preserve">в условиях позитивных тенденций, сложившихся в предыдущие годы с учетом роста </w:t>
      </w:r>
      <w:r w:rsidR="00856E2A">
        <w:rPr>
          <w:sz w:val="28"/>
          <w:szCs w:val="28"/>
        </w:rPr>
        <w:t>оборота организаций поселения</w:t>
      </w:r>
      <w:r>
        <w:rPr>
          <w:sz w:val="28"/>
          <w:szCs w:val="28"/>
        </w:rPr>
        <w:t xml:space="preserve">, </w:t>
      </w:r>
      <w:r w:rsidR="00856E2A">
        <w:rPr>
          <w:sz w:val="28"/>
          <w:szCs w:val="28"/>
        </w:rPr>
        <w:t xml:space="preserve">объемов производства </w:t>
      </w:r>
      <w:r w:rsidR="00856E2A">
        <w:rPr>
          <w:sz w:val="28"/>
          <w:szCs w:val="28"/>
        </w:rPr>
        <w:lastRenderedPageBreak/>
        <w:t>сельскохозяйственной продукции</w:t>
      </w:r>
      <w:r>
        <w:rPr>
          <w:sz w:val="28"/>
          <w:szCs w:val="28"/>
        </w:rPr>
        <w:t>, прибыли прибыльных предприятий, фонда заработной платы</w:t>
      </w:r>
      <w:r w:rsidR="00856E2A">
        <w:rPr>
          <w:sz w:val="28"/>
          <w:szCs w:val="28"/>
        </w:rPr>
        <w:t>, уровня инвестиционной активности</w:t>
      </w:r>
      <w:r>
        <w:rPr>
          <w:sz w:val="28"/>
          <w:szCs w:val="28"/>
        </w:rPr>
        <w:t xml:space="preserve"> и т.д.</w:t>
      </w:r>
    </w:p>
    <w:p w:rsidR="009972B4" w:rsidRDefault="00856E2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2023-2030 годах будут созданы условия по обеспечению устойчивых темпов роста в реальном секторе экономики и повышение жизненного уровня населения.</w:t>
      </w:r>
    </w:p>
    <w:p w:rsidR="00856E2A" w:rsidRPr="00856E2A" w:rsidRDefault="00856E2A" w:rsidP="00073A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по данным долгосрочного прогноза социально-экономического развития Петровского сельского поселения на период до 2030 года ожидается рост объемов производства сельскохозяйственной продукции, прибыли прибыльных предприятий, фонда среднемесячной номинальной начисленной заработной платы, уровня инвестиционной активности и т.д.</w:t>
      </w:r>
    </w:p>
    <w:p w:rsidR="009972B4" w:rsidRDefault="009972B4" w:rsidP="009972B4">
      <w:pPr>
        <w:pStyle w:val="ConsPlusNormal"/>
        <w:jc w:val="center"/>
      </w:pPr>
    </w:p>
    <w:p w:rsidR="009972B4" w:rsidRPr="009972B4" w:rsidRDefault="009972B4" w:rsidP="009972B4">
      <w:pPr>
        <w:pStyle w:val="ConsPlusNormal"/>
        <w:jc w:val="center"/>
        <w:rPr>
          <w:rFonts w:ascii="Traditional Arabic" w:hAnsi="Traditional Arabic" w:cs="Traditional Arabic"/>
          <w:sz w:val="28"/>
          <w:szCs w:val="28"/>
        </w:rPr>
      </w:pPr>
      <w:r w:rsidRPr="009972B4">
        <w:rPr>
          <w:rFonts w:ascii="Times New Roman" w:hAnsi="Times New Roman" w:cs="Times New Roman"/>
          <w:sz w:val="28"/>
          <w:szCs w:val="28"/>
        </w:rPr>
        <w:t>Основные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подходы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в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части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9972B4">
        <w:rPr>
          <w:rFonts w:ascii="Times New Roman" w:hAnsi="Times New Roman" w:cs="Times New Roman"/>
          <w:sz w:val="28"/>
          <w:szCs w:val="28"/>
        </w:rPr>
        <w:t>расходов</w:t>
      </w:r>
    </w:p>
    <w:p w:rsidR="009972B4" w:rsidRPr="001E13B8" w:rsidRDefault="009972B4" w:rsidP="009972B4">
      <w:pPr>
        <w:pStyle w:val="ConsPlusNormal"/>
        <w:jc w:val="center"/>
      </w:pPr>
    </w:p>
    <w:p w:rsidR="009972B4" w:rsidRPr="001E13B8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697F4A" w:rsidRPr="001E13B8" w:rsidRDefault="009972B4" w:rsidP="00697F4A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</w:t>
      </w:r>
      <w:r w:rsidR="00697F4A">
        <w:rPr>
          <w:sz w:val="28"/>
          <w:szCs w:val="28"/>
        </w:rPr>
        <w:t xml:space="preserve">имулов </w:t>
      </w:r>
      <w:r w:rsidR="00697F4A">
        <w:rPr>
          <w:sz w:val="28"/>
          <w:szCs w:val="28"/>
        </w:rPr>
        <w:br/>
        <w:t>для возобновления роста.</w:t>
      </w:r>
    </w:p>
    <w:p w:rsidR="00697F4A" w:rsidRDefault="009972B4" w:rsidP="00697F4A">
      <w:pPr>
        <w:ind w:firstLine="709"/>
        <w:jc w:val="both"/>
        <w:rPr>
          <w:kern w:val="2"/>
          <w:sz w:val="28"/>
          <w:szCs w:val="28"/>
        </w:rPr>
      </w:pPr>
      <w:r w:rsidRPr="001E13B8"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 w:rsidRPr="001E13B8">
        <w:rPr>
          <w:sz w:val="28"/>
          <w:szCs w:val="28"/>
        </w:rPr>
        <w:br/>
        <w:t>с учетом сокращения менее эффективных расходов</w:t>
      </w:r>
      <w:r w:rsidR="00697F4A">
        <w:rPr>
          <w:sz w:val="28"/>
          <w:szCs w:val="28"/>
        </w:rPr>
        <w:t xml:space="preserve"> и в силу доходных возможностей наращивания более эффективных, в том числе тех, которые будут обеспечивать повышение производительности экономики Петровского сельского поселения. К таковым, в первую очередь, относятся инвестиции в человеческий капитал.</w:t>
      </w:r>
      <w:r w:rsidR="00697F4A" w:rsidRPr="00697F4A">
        <w:rPr>
          <w:kern w:val="2"/>
          <w:sz w:val="28"/>
          <w:szCs w:val="28"/>
        </w:rPr>
        <w:t xml:space="preserve"> </w:t>
      </w:r>
    </w:p>
    <w:p w:rsidR="009972B4" w:rsidRDefault="00697F4A" w:rsidP="00697F4A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Pr="00AF35D6">
        <w:rPr>
          <w:kern w:val="2"/>
          <w:sz w:val="28"/>
          <w:szCs w:val="28"/>
        </w:rPr>
        <w:t xml:space="preserve"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</w:t>
      </w:r>
      <w:r>
        <w:rPr>
          <w:kern w:val="2"/>
          <w:sz w:val="28"/>
          <w:szCs w:val="28"/>
        </w:rPr>
        <w:t>Петровского сельского поселения</w:t>
      </w:r>
      <w:r w:rsidRPr="00AF35D6">
        <w:rPr>
          <w:kern w:val="2"/>
          <w:sz w:val="28"/>
          <w:szCs w:val="28"/>
        </w:rPr>
        <w:t>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697F4A" w:rsidRDefault="00697F4A" w:rsidP="0099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подходами определены основные стратегические направления  на долгосрочную перспективу.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социальном секторе необходима ориентация на результат. </w:t>
      </w:r>
      <w:r w:rsidRPr="001E13B8">
        <w:rPr>
          <w:sz w:val="28"/>
          <w:szCs w:val="28"/>
        </w:rPr>
        <w:br/>
        <w:t>Не увеличивая расходы, следует существенно повышать качество и доступность социальных услуг.</w:t>
      </w:r>
    </w:p>
    <w:p w:rsidR="009972B4" w:rsidRDefault="009972B4" w:rsidP="009972B4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Также необходимо </w:t>
      </w:r>
      <w:r w:rsidR="00073AFA">
        <w:rPr>
          <w:sz w:val="28"/>
          <w:szCs w:val="28"/>
        </w:rPr>
        <w:t>продолжить</w:t>
      </w:r>
      <w:r w:rsidRPr="001E13B8">
        <w:rPr>
          <w:sz w:val="28"/>
          <w:szCs w:val="28"/>
        </w:rPr>
        <w:t xml:space="preserve"> поддерживать уровень заработной платы отдельных категорий работников социальной сферы, установленный программными указами Президента Российской Федерации, ориентированный на среднюю заработную плату по Ростовской области. </w:t>
      </w:r>
      <w:r w:rsidR="00697F4A">
        <w:rPr>
          <w:sz w:val="28"/>
          <w:szCs w:val="28"/>
        </w:rPr>
        <w:t>Таким образом, при её повышении будет продолжать расти заработная плата работников учреждений культуры.</w:t>
      </w:r>
    </w:p>
    <w:p w:rsidR="009972B4" w:rsidRPr="001E13B8" w:rsidRDefault="009972B4" w:rsidP="00697F4A">
      <w:pPr>
        <w:spacing w:line="235" w:lineRule="auto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>Основные подходы к долговой политике</w:t>
      </w:r>
    </w:p>
    <w:p w:rsidR="009972B4" w:rsidRPr="001E13B8" w:rsidRDefault="009972B4" w:rsidP="009972B4">
      <w:pPr>
        <w:rPr>
          <w:sz w:val="28"/>
        </w:rPr>
      </w:pP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lastRenderedPageBreak/>
        <w:t>По итогам 20</w:t>
      </w:r>
      <w:r w:rsidR="00D71597">
        <w:rPr>
          <w:sz w:val="28"/>
          <w:szCs w:val="28"/>
        </w:rPr>
        <w:t>2</w:t>
      </w:r>
      <w:r w:rsidR="00697F4A">
        <w:rPr>
          <w:sz w:val="28"/>
          <w:szCs w:val="28"/>
        </w:rPr>
        <w:t>4</w:t>
      </w:r>
      <w:r w:rsidRPr="000B44C7">
        <w:rPr>
          <w:sz w:val="28"/>
          <w:szCs w:val="28"/>
        </w:rPr>
        <w:t xml:space="preserve"> года муниципальный долг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составил 0 рублей.</w:t>
      </w:r>
    </w:p>
    <w:p w:rsidR="009972B4" w:rsidRPr="000B44C7" w:rsidRDefault="009972B4" w:rsidP="009972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будет направлена на обеспечение платежеспособности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, сохранение муниципального долга на </w:t>
      </w:r>
      <w:r>
        <w:rPr>
          <w:sz w:val="28"/>
          <w:szCs w:val="28"/>
        </w:rPr>
        <w:t>экономически оптимальном уровне.</w:t>
      </w:r>
      <w:r w:rsidR="00697F4A">
        <w:rPr>
          <w:sz w:val="28"/>
          <w:szCs w:val="28"/>
        </w:rPr>
        <w:t xml:space="preserve"> При этом должна быть обеспечена способность поселения осуществлять заимствования в объемах, необходимых для </w:t>
      </w:r>
      <w:r w:rsidR="006E3C48">
        <w:rPr>
          <w:sz w:val="28"/>
          <w:szCs w:val="28"/>
        </w:rPr>
        <w:t>решения поставленных социально-экономических задач на комфортных для поселения условиях.</w:t>
      </w:r>
    </w:p>
    <w:p w:rsidR="009972B4" w:rsidRPr="001E13B8" w:rsidRDefault="009972B4" w:rsidP="009972B4">
      <w:pPr>
        <w:rPr>
          <w:sz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9972B4" w:rsidRDefault="009972B4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sectPr w:rsidR="009972B4" w:rsidSect="005E0945">
      <w:footerReference w:type="even" r:id="rId12"/>
      <w:footerReference w:type="default" r:id="rId13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D76" w:rsidRDefault="00025D76">
      <w:r>
        <w:separator/>
      </w:r>
    </w:p>
  </w:endnote>
  <w:endnote w:type="continuationSeparator" w:id="1">
    <w:p w:rsidR="00025D76" w:rsidRDefault="00025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64" w:rsidRDefault="007918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1864" w:rsidRDefault="007918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64" w:rsidRDefault="00791864" w:rsidP="00745ABF">
    <w:pPr>
      <w:pStyle w:val="a6"/>
      <w:framePr w:wrap="around" w:vAnchor="text" w:hAnchor="margin" w:xAlign="right" w:y="1"/>
      <w:rPr>
        <w:rStyle w:val="a9"/>
      </w:rPr>
    </w:pPr>
  </w:p>
  <w:p w:rsidR="00791864" w:rsidRPr="00EE4BD3" w:rsidRDefault="00791864" w:rsidP="00876A45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64" w:rsidRDefault="007918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1864" w:rsidRDefault="00791864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64" w:rsidRDefault="007918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:rsidR="00791864" w:rsidRPr="00EE4BD3" w:rsidRDefault="00791864" w:rsidP="00876A45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64" w:rsidRDefault="007918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1864" w:rsidRDefault="00791864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64" w:rsidRDefault="007918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791864" w:rsidRPr="00EE4BD3" w:rsidRDefault="00791864" w:rsidP="00876A45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D76" w:rsidRDefault="00025D76">
      <w:r>
        <w:separator/>
      </w:r>
    </w:p>
  </w:footnote>
  <w:footnote w:type="continuationSeparator" w:id="1">
    <w:p w:rsidR="00025D76" w:rsidRDefault="00025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25D7"/>
    <w:rsid w:val="00003B0D"/>
    <w:rsid w:val="000050EF"/>
    <w:rsid w:val="00006677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25D7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6293B"/>
    <w:rsid w:val="00065674"/>
    <w:rsid w:val="00066CE0"/>
    <w:rsid w:val="000676E0"/>
    <w:rsid w:val="00070094"/>
    <w:rsid w:val="00072471"/>
    <w:rsid w:val="00072636"/>
    <w:rsid w:val="00073812"/>
    <w:rsid w:val="00073AFA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39BF"/>
    <w:rsid w:val="001467CB"/>
    <w:rsid w:val="001505B9"/>
    <w:rsid w:val="0015070D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1986"/>
    <w:rsid w:val="00192505"/>
    <w:rsid w:val="0019306B"/>
    <w:rsid w:val="00194FA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2276"/>
    <w:rsid w:val="001E7110"/>
    <w:rsid w:val="001E739E"/>
    <w:rsid w:val="001E7D7F"/>
    <w:rsid w:val="001F0439"/>
    <w:rsid w:val="001F0A4F"/>
    <w:rsid w:val="001F5743"/>
    <w:rsid w:val="00200962"/>
    <w:rsid w:val="002015E3"/>
    <w:rsid w:val="00202240"/>
    <w:rsid w:val="00203618"/>
    <w:rsid w:val="00204667"/>
    <w:rsid w:val="002052ED"/>
    <w:rsid w:val="00206936"/>
    <w:rsid w:val="002073E7"/>
    <w:rsid w:val="0021077D"/>
    <w:rsid w:val="0021280F"/>
    <w:rsid w:val="0021349A"/>
    <w:rsid w:val="00221727"/>
    <w:rsid w:val="00221A97"/>
    <w:rsid w:val="00223BD0"/>
    <w:rsid w:val="00223FCB"/>
    <w:rsid w:val="00227415"/>
    <w:rsid w:val="00231653"/>
    <w:rsid w:val="002322A7"/>
    <w:rsid w:val="00232495"/>
    <w:rsid w:val="002355C8"/>
    <w:rsid w:val="0024187C"/>
    <w:rsid w:val="002428A4"/>
    <w:rsid w:val="002431FB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121A"/>
    <w:rsid w:val="002613B1"/>
    <w:rsid w:val="0026768C"/>
    <w:rsid w:val="00272D18"/>
    <w:rsid w:val="00272DD5"/>
    <w:rsid w:val="00274E2E"/>
    <w:rsid w:val="0027683B"/>
    <w:rsid w:val="0027770C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96372"/>
    <w:rsid w:val="002A1199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4E95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3906"/>
    <w:rsid w:val="002F4D57"/>
    <w:rsid w:val="002F5179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2733D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7B8"/>
    <w:rsid w:val="00372E5E"/>
    <w:rsid w:val="00373AA1"/>
    <w:rsid w:val="00373B82"/>
    <w:rsid w:val="0037470C"/>
    <w:rsid w:val="003821C4"/>
    <w:rsid w:val="0038399E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3E29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B42"/>
    <w:rsid w:val="00486092"/>
    <w:rsid w:val="004912A7"/>
    <w:rsid w:val="00492AA0"/>
    <w:rsid w:val="0049496C"/>
    <w:rsid w:val="00495FE1"/>
    <w:rsid w:val="00496401"/>
    <w:rsid w:val="00497B0A"/>
    <w:rsid w:val="004A094F"/>
    <w:rsid w:val="004A5E46"/>
    <w:rsid w:val="004A6AE4"/>
    <w:rsid w:val="004B19D9"/>
    <w:rsid w:val="004B5BC3"/>
    <w:rsid w:val="004B5E49"/>
    <w:rsid w:val="004B692F"/>
    <w:rsid w:val="004B79A7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1416C"/>
    <w:rsid w:val="00514D75"/>
    <w:rsid w:val="00514FF4"/>
    <w:rsid w:val="0051526A"/>
    <w:rsid w:val="005216CE"/>
    <w:rsid w:val="00523E32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3C9E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2F5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1D80"/>
    <w:rsid w:val="00652F98"/>
    <w:rsid w:val="006536EC"/>
    <w:rsid w:val="006558C4"/>
    <w:rsid w:val="00662C54"/>
    <w:rsid w:val="006630A1"/>
    <w:rsid w:val="00664508"/>
    <w:rsid w:val="00666A1B"/>
    <w:rsid w:val="00670F4D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95CA5"/>
    <w:rsid w:val="00697F4A"/>
    <w:rsid w:val="006A0C23"/>
    <w:rsid w:val="006A32C5"/>
    <w:rsid w:val="006B19EA"/>
    <w:rsid w:val="006B451E"/>
    <w:rsid w:val="006B543B"/>
    <w:rsid w:val="006B7307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E3C48"/>
    <w:rsid w:val="006F10DB"/>
    <w:rsid w:val="006F6450"/>
    <w:rsid w:val="006F6A74"/>
    <w:rsid w:val="006F72EA"/>
    <w:rsid w:val="00710969"/>
    <w:rsid w:val="00712D1A"/>
    <w:rsid w:val="00713659"/>
    <w:rsid w:val="00724143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1864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6E2A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6AE6"/>
    <w:rsid w:val="00927129"/>
    <w:rsid w:val="00927F25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944"/>
    <w:rsid w:val="00972DC1"/>
    <w:rsid w:val="00973A61"/>
    <w:rsid w:val="0097567F"/>
    <w:rsid w:val="00975A79"/>
    <w:rsid w:val="009816FF"/>
    <w:rsid w:val="00982DC4"/>
    <w:rsid w:val="00985D8C"/>
    <w:rsid w:val="009864FE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A0D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61D6"/>
    <w:rsid w:val="00A8030E"/>
    <w:rsid w:val="00A8050C"/>
    <w:rsid w:val="00A806B6"/>
    <w:rsid w:val="00A80E23"/>
    <w:rsid w:val="00A81F97"/>
    <w:rsid w:val="00A83F3C"/>
    <w:rsid w:val="00A90374"/>
    <w:rsid w:val="00A9194E"/>
    <w:rsid w:val="00A919E0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72EE"/>
    <w:rsid w:val="00AC06AE"/>
    <w:rsid w:val="00AC0C9C"/>
    <w:rsid w:val="00AC101A"/>
    <w:rsid w:val="00AC1647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3758"/>
    <w:rsid w:val="00B25194"/>
    <w:rsid w:val="00B27189"/>
    <w:rsid w:val="00B30178"/>
    <w:rsid w:val="00B30BCA"/>
    <w:rsid w:val="00B36939"/>
    <w:rsid w:val="00B36B06"/>
    <w:rsid w:val="00B36F56"/>
    <w:rsid w:val="00B37D7C"/>
    <w:rsid w:val="00B406BE"/>
    <w:rsid w:val="00B4107B"/>
    <w:rsid w:val="00B46543"/>
    <w:rsid w:val="00B473A7"/>
    <w:rsid w:val="00B504B8"/>
    <w:rsid w:val="00B5075B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3B5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51E6"/>
    <w:rsid w:val="00D55A65"/>
    <w:rsid w:val="00D55F93"/>
    <w:rsid w:val="00D57BB8"/>
    <w:rsid w:val="00D60444"/>
    <w:rsid w:val="00D62B7D"/>
    <w:rsid w:val="00D6302E"/>
    <w:rsid w:val="00D63175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2D16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4841"/>
    <w:rsid w:val="00DE6FC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47CE4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641FB"/>
    <w:rsid w:val="00F70F4D"/>
    <w:rsid w:val="00F72053"/>
    <w:rsid w:val="00F810AD"/>
    <w:rsid w:val="00F82185"/>
    <w:rsid w:val="00F82F97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523D"/>
    <w:rsid w:val="00F964B4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E8E"/>
    <w:rsid w:val="00FD1614"/>
    <w:rsid w:val="00FD2F52"/>
    <w:rsid w:val="00FD3536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346B-C577-4C0B-B773-15689C22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486</TotalTime>
  <Pages>10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91</cp:revision>
  <cp:lastPrinted>2022-11-18T08:23:00Z</cp:lastPrinted>
  <dcterms:created xsi:type="dcterms:W3CDTF">2020-02-27T05:51:00Z</dcterms:created>
  <dcterms:modified xsi:type="dcterms:W3CDTF">2025-02-04T10:38:00Z</dcterms:modified>
</cp:coreProperties>
</file>